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8E" w:rsidRPr="00DE45FE" w:rsidRDefault="00DE45FE">
      <w:pPr>
        <w:pStyle w:val="1"/>
        <w:spacing w:line="540" w:lineRule="exact"/>
        <w:jc w:val="center"/>
        <w:rPr>
          <w:rFonts w:ascii="宋体" w:hAnsi="宋体" w:cs="宋体"/>
          <w:color w:val="000000"/>
          <w:sz w:val="30"/>
          <w:szCs w:val="30"/>
        </w:rPr>
      </w:pPr>
      <w:bookmarkStart w:id="0" w:name="OLE_LINK1"/>
      <w:r w:rsidRPr="00DE45FE">
        <w:rPr>
          <w:rFonts w:ascii="宋体" w:hAnsi="宋体" w:cs="宋体" w:hint="eastAsia"/>
          <w:color w:val="000000"/>
          <w:sz w:val="30"/>
          <w:szCs w:val="30"/>
        </w:rPr>
        <w:t>“容锦酒店杯”</w:t>
      </w:r>
      <w:r w:rsidRPr="00DE45FE">
        <w:rPr>
          <w:rFonts w:asciiTheme="majorEastAsia" w:eastAsiaTheme="majorEastAsia" w:hAnsiTheme="majorEastAsia" w:cstheme="majorEastAsia" w:hint="eastAsia"/>
          <w:color w:val="000000" w:themeColor="text1"/>
          <w:sz w:val="30"/>
          <w:szCs w:val="30"/>
        </w:rPr>
        <w:t xml:space="preserve"> </w:t>
      </w:r>
      <w:r w:rsidRPr="00DE45FE">
        <w:rPr>
          <w:rFonts w:ascii="宋体" w:hAnsi="宋体" w:cs="宋体" w:hint="eastAsia"/>
          <w:color w:val="000000"/>
          <w:sz w:val="30"/>
          <w:szCs w:val="30"/>
        </w:rPr>
        <w:t>2018年</w:t>
      </w:r>
      <w:bookmarkEnd w:id="0"/>
      <w:r w:rsidRPr="00DE45FE">
        <w:rPr>
          <w:rFonts w:asciiTheme="majorEastAsia" w:eastAsiaTheme="majorEastAsia" w:hAnsiTheme="majorEastAsia" w:cstheme="majorEastAsia" w:hint="eastAsia"/>
          <w:color w:val="000000" w:themeColor="text1"/>
          <w:sz w:val="30"/>
          <w:szCs w:val="30"/>
        </w:rPr>
        <w:t>广东省第三届“谁是棋王”全民争霸赛</w:t>
      </w:r>
    </w:p>
    <w:p w:rsidR="008F148E" w:rsidRDefault="00DE45FE">
      <w:pPr>
        <w:pStyle w:val="1"/>
        <w:spacing w:line="540" w:lineRule="exact"/>
        <w:jc w:val="center"/>
        <w:rPr>
          <w:rFonts w:ascii="宋体" w:hAnsi="宋体"/>
          <w:b w:val="0"/>
          <w:kern w:val="2"/>
          <w:sz w:val="32"/>
          <w:szCs w:val="32"/>
        </w:rPr>
      </w:pPr>
      <w:r w:rsidRPr="00DE45FE">
        <w:rPr>
          <w:rFonts w:ascii="宋体" w:hAnsi="宋体" w:cs="宋体" w:hint="eastAsia"/>
          <w:color w:val="000000"/>
          <w:sz w:val="30"/>
          <w:szCs w:val="30"/>
        </w:rPr>
        <w:t>围棋总决赛</w:t>
      </w:r>
      <w:r w:rsidR="00BE7723" w:rsidRPr="00DE45FE">
        <w:rPr>
          <w:rFonts w:ascii="宋体" w:hAnsi="宋体" w:cs="宋体" w:hint="eastAsia"/>
          <w:color w:val="000000"/>
          <w:sz w:val="30"/>
          <w:szCs w:val="30"/>
        </w:rPr>
        <w:t>补充通知</w:t>
      </w:r>
    </w:p>
    <w:p w:rsidR="008F148E" w:rsidRDefault="008F148E">
      <w:pPr>
        <w:pStyle w:val="a5"/>
        <w:widowControl/>
        <w:shd w:val="clear" w:color="auto" w:fill="FFFFFF"/>
        <w:spacing w:before="0" w:beforeAutospacing="0" w:after="150" w:afterAutospacing="0" w:line="540" w:lineRule="exact"/>
        <w:rPr>
          <w:rFonts w:ascii="宋体" w:hAnsi="宋体" w:cs="宋体"/>
          <w:color w:val="000000"/>
          <w:spacing w:val="4"/>
          <w:szCs w:val="24"/>
          <w:shd w:val="clear" w:color="auto" w:fill="FFFFFF"/>
        </w:rPr>
      </w:pPr>
    </w:p>
    <w:p w:rsidR="008F148E" w:rsidRPr="00DE45FE" w:rsidRDefault="00BE7723" w:rsidP="00DE45FE">
      <w:pPr>
        <w:pStyle w:val="a5"/>
        <w:widowControl/>
        <w:shd w:val="clear" w:color="auto" w:fill="FFFFFF"/>
        <w:spacing w:before="0" w:beforeAutospacing="0" w:after="150" w:afterAutospacing="0" w:line="540" w:lineRule="exac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 xml:space="preserve">    经主办单位同意，</w:t>
      </w:r>
      <w:r w:rsidR="00DE45FE" w:rsidRPr="00DE45FE"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>“容锦酒店杯” 2018年广东省第三届“谁是棋王”全民争霸赛围棋总决赛</w:t>
      </w:r>
      <w:r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>将于10月</w:t>
      </w:r>
      <w:r>
        <w:rPr>
          <w:rFonts w:ascii="宋体" w:hAnsi="宋体" w:cs="宋体"/>
          <w:color w:val="000000"/>
          <w:spacing w:val="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>日-</w:t>
      </w:r>
      <w:r>
        <w:rPr>
          <w:rFonts w:ascii="宋体" w:hAnsi="宋体" w:cs="宋体"/>
          <w:color w:val="000000"/>
          <w:spacing w:val="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>日（</w:t>
      </w:r>
      <w:r>
        <w:rPr>
          <w:rFonts w:ascii="宋体" w:hAnsi="宋体" w:cs="宋体"/>
          <w:color w:val="000000"/>
          <w:spacing w:val="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>日报到）在深圳市</w:t>
      </w:r>
      <w:r w:rsidRPr="00DE45FE">
        <w:rPr>
          <w:rFonts w:ascii="宋体" w:hAnsi="宋体" w:cs="宋体"/>
          <w:color w:val="000000"/>
          <w:spacing w:val="4"/>
          <w:szCs w:val="24"/>
          <w:shd w:val="clear" w:color="auto" w:fill="FFFFFF"/>
        </w:rPr>
        <w:t>容锦酒店(</w:t>
      </w:r>
      <w:r w:rsidRPr="00DE45FE"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>龙华区</w:t>
      </w:r>
      <w:r w:rsidRPr="00DE45FE">
        <w:rPr>
          <w:rFonts w:ascii="宋体" w:hAnsi="宋体" w:cs="宋体"/>
          <w:color w:val="000000"/>
          <w:spacing w:val="4"/>
          <w:szCs w:val="24"/>
          <w:shd w:val="clear" w:color="auto" w:fill="FFFFFF"/>
        </w:rPr>
        <w:t>大浪商业中心店)</w:t>
      </w:r>
      <w:r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>举行，为确保比赛顺利进行，现将比赛有关事宜补充通知如下：</w:t>
      </w:r>
    </w:p>
    <w:p w:rsidR="008F148E" w:rsidRDefault="00BE7723">
      <w:pPr>
        <w:spacing w:line="540" w:lineRule="exac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一、竞赛时间和地点：</w:t>
      </w:r>
    </w:p>
    <w:p w:rsidR="008F148E" w:rsidRDefault="00BE7723">
      <w:pPr>
        <w:pStyle w:val="a5"/>
        <w:widowControl/>
        <w:shd w:val="clear" w:color="auto" w:fill="FFFFFF"/>
        <w:spacing w:before="0" w:beforeAutospacing="0" w:after="150" w:afterAutospacing="0" w:line="540" w:lineRule="exact"/>
        <w:rPr>
          <w:rFonts w:ascii="宋体" w:hAnsi="宋体" w:cs="宋体"/>
          <w:color w:val="000000"/>
          <w:spacing w:val="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Cs w:val="24"/>
        </w:rPr>
        <w:t xml:space="preserve">    </w:t>
      </w:r>
      <w:r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>1、比赛时间：2018年10月</w:t>
      </w:r>
      <w:r>
        <w:rPr>
          <w:rFonts w:ascii="宋体" w:hAnsi="宋体" w:cs="宋体"/>
          <w:color w:val="000000"/>
          <w:spacing w:val="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>日上午</w:t>
      </w:r>
      <w:r>
        <w:rPr>
          <w:rFonts w:ascii="宋体" w:hAnsi="宋体" w:cs="宋体"/>
          <w:color w:val="000000"/>
          <w:spacing w:val="4"/>
          <w:szCs w:val="24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>：00-22：00报到，10月</w:t>
      </w:r>
      <w:r>
        <w:rPr>
          <w:rFonts w:ascii="宋体" w:hAnsi="宋体" w:cs="宋体"/>
          <w:color w:val="000000"/>
          <w:spacing w:val="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>日-</w:t>
      </w:r>
      <w:r>
        <w:rPr>
          <w:rFonts w:ascii="宋体" w:hAnsi="宋体" w:cs="宋体"/>
          <w:color w:val="000000"/>
          <w:spacing w:val="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>日比赛，10月</w:t>
      </w:r>
      <w:r w:rsidR="00112DA0"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>日</w:t>
      </w:r>
      <w:r>
        <w:rPr>
          <w:rFonts w:ascii="宋体" w:hAnsi="宋体" w:cs="宋体"/>
          <w:color w:val="000000"/>
          <w:spacing w:val="4"/>
          <w:szCs w:val="24"/>
          <w:shd w:val="clear" w:color="auto" w:fill="FFFFFF"/>
        </w:rPr>
        <w:t>14</w:t>
      </w:r>
      <w:r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>：00退房离会。</w:t>
      </w:r>
    </w:p>
    <w:p w:rsidR="008F148E" w:rsidRDefault="00BE7723">
      <w:pPr>
        <w:pStyle w:val="a5"/>
        <w:widowControl/>
        <w:shd w:val="clear" w:color="auto" w:fill="FFFFFF"/>
        <w:spacing w:before="0" w:beforeAutospacing="0" w:after="150" w:afterAutospacing="0" w:line="540" w:lineRule="exact"/>
        <w:rPr>
          <w:rFonts w:ascii="宋体" w:hAnsi="宋体" w:cs="宋体"/>
          <w:color w:val="000000"/>
          <w:spacing w:val="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pacing w:val="4"/>
          <w:szCs w:val="24"/>
          <w:shd w:val="clear" w:color="auto" w:fill="FFFFFF"/>
        </w:rPr>
        <w:t xml:space="preserve">    2、比赛/食宿地点：深圳市</w:t>
      </w:r>
      <w:r>
        <w:rPr>
          <w:rFonts w:ascii="宋体" w:hAnsi="宋体" w:cs="Arial"/>
          <w:color w:val="000000"/>
          <w:szCs w:val="24"/>
          <w:shd w:val="clear" w:color="auto" w:fill="FFFFFF"/>
        </w:rPr>
        <w:t>容锦酒店(深圳大浪商业中心店)</w:t>
      </w:r>
    </w:p>
    <w:p w:rsidR="008F148E" w:rsidRDefault="00BE7723">
      <w:pPr>
        <w:spacing w:line="540" w:lineRule="exac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二、报名及报到：</w:t>
      </w:r>
    </w:p>
    <w:p w:rsidR="008F148E" w:rsidRDefault="00BE7723">
      <w:pPr>
        <w:spacing w:line="54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1、</w:t>
      </w:r>
      <w:r>
        <w:rPr>
          <w:rFonts w:ascii="宋体" w:hAnsi="宋体" w:cs="宋体" w:hint="eastAsia"/>
          <w:kern w:val="0"/>
          <w:sz w:val="24"/>
          <w:szCs w:val="24"/>
        </w:rPr>
        <w:t>报名：联系人:王老师  电话: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13823058770</w:t>
      </w:r>
    </w:p>
    <w:p w:rsidR="008F148E" w:rsidRDefault="00BE7723">
      <w:pPr>
        <w:spacing w:line="540" w:lineRule="exact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2、报到：各运动员请于10月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日20:00前到</w:t>
      </w:r>
      <w:r>
        <w:rPr>
          <w:rFonts w:ascii="宋体" w:eastAsia="宋体" w:hAnsi="宋体" w:cs="宋体" w:hint="eastAsia"/>
          <w:color w:val="000000"/>
          <w:spacing w:val="4"/>
          <w:sz w:val="24"/>
          <w:szCs w:val="24"/>
          <w:shd w:val="clear" w:color="auto" w:fill="FFFFFF"/>
        </w:rPr>
        <w:t>深圳市</w:t>
      </w:r>
      <w:bookmarkStart w:id="1" w:name="_Hlk523738543"/>
      <w:r>
        <w:rPr>
          <w:rFonts w:ascii="宋体" w:eastAsia="宋体" w:hAnsi="宋体" w:cs="Arial"/>
          <w:color w:val="000000"/>
          <w:sz w:val="24"/>
          <w:szCs w:val="24"/>
          <w:shd w:val="clear" w:color="auto" w:fill="FFFFFF"/>
        </w:rPr>
        <w:t>容锦酒店</w:t>
      </w:r>
      <w:bookmarkEnd w:id="1"/>
      <w:r>
        <w:rPr>
          <w:rFonts w:ascii="宋体" w:eastAsia="宋体" w:hAnsi="宋体" w:cs="Arial"/>
          <w:color w:val="000000"/>
          <w:sz w:val="24"/>
          <w:szCs w:val="24"/>
          <w:shd w:val="clear" w:color="auto" w:fill="FFFFFF"/>
        </w:rPr>
        <w:t>(深圳大浪商业中心店)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仿宋" w:hint="eastAsia"/>
          <w:sz w:val="24"/>
          <w:szCs w:val="24"/>
        </w:rPr>
        <w:t>地址：广东省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深圳市龙华区龙华大浪工业园1号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</w:p>
    <w:p w:rsidR="008F148E" w:rsidRDefault="00BE7723">
      <w:pPr>
        <w:spacing w:line="540" w:lineRule="exact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在酒店召开领队及教练员联席会议，会后进行抽签编排，缺席者作弃权处理。</w:t>
      </w:r>
    </w:p>
    <w:p w:rsidR="008F148E" w:rsidRDefault="00BE7723">
      <w:pPr>
        <w:spacing w:line="540" w:lineRule="exact"/>
        <w:ind w:leftChars="267" w:left="561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3、交通指南： </w:t>
      </w:r>
    </w:p>
    <w:p w:rsidR="008F148E" w:rsidRDefault="00BE7723">
      <w:pPr>
        <w:spacing w:line="540" w:lineRule="exact"/>
        <w:ind w:leftChars="267" w:left="561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深圳市</w:t>
      </w:r>
      <w:r>
        <w:rPr>
          <w:rFonts w:ascii="宋体" w:eastAsia="宋体" w:hAnsi="宋体" w:cs="Arial"/>
          <w:color w:val="000000"/>
          <w:sz w:val="24"/>
          <w:szCs w:val="24"/>
          <w:shd w:val="clear" w:color="auto" w:fill="FFFFFF"/>
        </w:rPr>
        <w:t>容锦酒店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仿宋" w:hint="eastAsia"/>
          <w:sz w:val="24"/>
          <w:szCs w:val="24"/>
        </w:rPr>
        <w:t>广东省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深圳市龙华区龙华大浪工业园1号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</w:p>
    <w:p w:rsidR="008F148E" w:rsidRDefault="00BE7723">
      <w:pPr>
        <w:spacing w:line="540" w:lineRule="exact"/>
        <w:ind w:leftChars="267" w:left="561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交通指引：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酒店电话：0755-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29057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888 </w:t>
      </w:r>
    </w:p>
    <w:p w:rsidR="008F148E" w:rsidRDefault="00BE7723">
      <w:pPr>
        <w:spacing w:line="540" w:lineRule="exact"/>
        <w:ind w:leftChars="267" w:left="561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8890</wp:posOffset>
            </wp:positionV>
            <wp:extent cx="4770120" cy="265176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148E" w:rsidRDefault="008F148E">
      <w:pPr>
        <w:spacing w:line="540" w:lineRule="exact"/>
        <w:ind w:leftChars="267" w:left="561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F148E" w:rsidRDefault="008F148E">
      <w:pPr>
        <w:spacing w:line="540" w:lineRule="exact"/>
        <w:ind w:leftChars="267" w:left="561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F148E" w:rsidRDefault="008F148E">
      <w:pPr>
        <w:spacing w:line="54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F148E" w:rsidRDefault="008F148E">
      <w:pPr>
        <w:spacing w:line="540" w:lineRule="exact"/>
        <w:ind w:leftChars="267" w:left="561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F148E" w:rsidRDefault="00BE7723">
      <w:pPr>
        <w:spacing w:line="54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深圳市行车路线： </w:t>
      </w:r>
    </w:p>
    <w:p w:rsidR="008F148E" w:rsidRDefault="00BE7723">
      <w:pPr>
        <w:widowControl/>
        <w:shd w:val="clear" w:color="auto" w:fill="FFFFFF"/>
        <w:spacing w:before="300" w:after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公交线路：4号线 → b879路，全程约12.8公里</w:t>
      </w:r>
    </w:p>
    <w:p w:rsidR="008F148E" w:rsidRDefault="00BE7723">
      <w:pPr>
        <w:widowControl/>
        <w:shd w:val="clear" w:color="auto" w:fill="FFFFFF"/>
        <w:spacing w:before="300" w:after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1、从深圳北站乘坐4号线,经过3站, 到达龙胜站</w:t>
      </w:r>
    </w:p>
    <w:p w:rsidR="008F148E" w:rsidRDefault="00BE7723">
      <w:pPr>
        <w:widowControl/>
        <w:shd w:val="clear" w:color="auto" w:fill="FFFFFF"/>
        <w:spacing w:before="300" w:after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2、步行约240米,到达龙胜地铁站</w:t>
      </w:r>
    </w:p>
    <w:p w:rsidR="008F148E" w:rsidRDefault="00BE7723">
      <w:pPr>
        <w:widowControl/>
        <w:shd w:val="clear" w:color="auto" w:fill="FFFFFF"/>
        <w:spacing w:before="300" w:after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3、乘坐b879路,经过16站, 到达万景公司站</w:t>
      </w:r>
    </w:p>
    <w:p w:rsidR="008F148E" w:rsidRDefault="00BE7723">
      <w:pPr>
        <w:widowControl/>
        <w:shd w:val="clear" w:color="auto" w:fill="FFFFFF"/>
        <w:spacing w:before="300" w:after="300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4、步行约220米,到达容锦酒店</w:t>
      </w:r>
    </w:p>
    <w:p w:rsidR="008F148E" w:rsidRDefault="00BE7723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三、参赛经费：</w:t>
      </w:r>
    </w:p>
    <w:p w:rsidR="008F148E" w:rsidRDefault="00BE7723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1、运动员参赛服务费：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元/人，人身意外伤害保险：10元/人； </w:t>
      </w:r>
    </w:p>
    <w:p w:rsidR="008F148E" w:rsidRDefault="00BE7723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2、为方便大会管理，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比赛期间参赛棋手请选择由组委会推荐的酒店住宿、用餐，具体食宿标准如下:</w:t>
      </w:r>
    </w:p>
    <w:p w:rsidR="008F148E" w:rsidRDefault="00BE7723">
      <w:pPr>
        <w:spacing w:line="54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食宿费：350</w:t>
      </w:r>
      <w:r>
        <w:rPr>
          <w:rFonts w:ascii="宋体" w:hAnsi="宋体"/>
          <w:sz w:val="24"/>
          <w:szCs w:val="24"/>
        </w:rPr>
        <w:t>元/人/天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含</w:t>
      </w:r>
      <w:r>
        <w:rPr>
          <w:rFonts w:ascii="宋体" w:hAnsi="宋体" w:hint="eastAsia"/>
          <w:sz w:val="24"/>
          <w:szCs w:val="24"/>
        </w:rPr>
        <w:t>早中晚餐）</w:t>
      </w:r>
    </w:p>
    <w:p w:rsidR="008F148E" w:rsidRDefault="00BE7723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参赛</w:t>
      </w:r>
      <w:r>
        <w:rPr>
          <w:rFonts w:ascii="宋体" w:hAnsi="宋体" w:hint="eastAsia"/>
          <w:sz w:val="24"/>
          <w:szCs w:val="24"/>
        </w:rPr>
        <w:t>运动员：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350</w:t>
      </w:r>
      <w:r>
        <w:rPr>
          <w:rFonts w:ascii="宋体" w:hAnsi="宋体"/>
          <w:sz w:val="24"/>
          <w:szCs w:val="24"/>
        </w:rPr>
        <w:t>元/人/天</w:t>
      </w:r>
      <w:r>
        <w:rPr>
          <w:rFonts w:asciiTheme="minorEastAsia" w:hAnsiTheme="minor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3天+</w:t>
      </w:r>
      <w:r>
        <w:rPr>
          <w:rFonts w:asciiTheme="minorEastAsia" w:hAnsiTheme="minorEastAsia"/>
          <w:sz w:val="24"/>
          <w:szCs w:val="24"/>
        </w:rPr>
        <w:t>200</w:t>
      </w:r>
      <w:r>
        <w:rPr>
          <w:rFonts w:asciiTheme="minorEastAsia" w:hAnsiTheme="minorEastAsia" w:hint="eastAsia"/>
          <w:sz w:val="24"/>
          <w:szCs w:val="24"/>
        </w:rPr>
        <w:t>元+10元=1260元</w:t>
      </w:r>
    </w:p>
    <w:p w:rsidR="008F148E" w:rsidRDefault="00BE7723"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非参赛人员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350</w:t>
      </w:r>
      <w:r>
        <w:rPr>
          <w:rFonts w:ascii="宋体" w:hAnsi="宋体"/>
          <w:sz w:val="24"/>
          <w:szCs w:val="24"/>
        </w:rPr>
        <w:t>元/人/天</w:t>
      </w:r>
      <w:r>
        <w:rPr>
          <w:rFonts w:asciiTheme="minorEastAsia" w:hAnsiTheme="minor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3天=105</w:t>
      </w:r>
      <w:bookmarkStart w:id="2" w:name="_GoBack"/>
      <w:bookmarkEnd w:id="2"/>
      <w:r>
        <w:rPr>
          <w:rFonts w:asciiTheme="minorEastAsia" w:hAnsiTheme="minorEastAsia" w:hint="eastAsia"/>
          <w:sz w:val="24"/>
          <w:szCs w:val="24"/>
        </w:rPr>
        <w:t>0元（非参赛人员自愿缴纳保险费）</w:t>
      </w:r>
    </w:p>
    <w:p w:rsidR="008F148E" w:rsidRDefault="00BE7723">
      <w:pPr>
        <w:spacing w:line="5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请</w:t>
      </w:r>
      <w:r>
        <w:rPr>
          <w:rFonts w:ascii="宋体" w:hAnsi="宋体" w:hint="eastAsia"/>
          <w:sz w:val="24"/>
          <w:szCs w:val="24"/>
        </w:rPr>
        <w:t>各运动员</w:t>
      </w:r>
      <w:r>
        <w:rPr>
          <w:rFonts w:ascii="宋体" w:hAnsi="宋体"/>
          <w:sz w:val="24"/>
          <w:szCs w:val="24"/>
        </w:rPr>
        <w:t>于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25</w:t>
      </w:r>
      <w:r>
        <w:rPr>
          <w:rFonts w:ascii="宋体" w:hAnsi="宋体"/>
          <w:sz w:val="24"/>
          <w:szCs w:val="24"/>
        </w:rPr>
        <w:t>日前预订住房，</w:t>
      </w:r>
      <w:r>
        <w:rPr>
          <w:rFonts w:ascii="宋体" w:hAnsi="宋体" w:hint="eastAsia"/>
          <w:sz w:val="24"/>
          <w:szCs w:val="24"/>
        </w:rPr>
        <w:t>10月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日报到入住，10</w:t>
      </w:r>
      <w:r>
        <w:rPr>
          <w:rFonts w:ascii="宋体" w:hAnsi="宋体"/>
          <w:sz w:val="24"/>
          <w:szCs w:val="24"/>
        </w:rPr>
        <w:t>月</w:t>
      </w:r>
      <w:r w:rsidR="00E134B4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日14：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0前退房，届时需延</w:t>
      </w:r>
      <w:r>
        <w:rPr>
          <w:rFonts w:ascii="宋体" w:hAnsi="宋体" w:hint="eastAsia"/>
          <w:sz w:val="24"/>
          <w:szCs w:val="24"/>
        </w:rPr>
        <w:t>时退</w:t>
      </w:r>
      <w:r>
        <w:rPr>
          <w:rFonts w:ascii="宋体" w:hAnsi="宋体"/>
          <w:sz w:val="24"/>
          <w:szCs w:val="24"/>
        </w:rPr>
        <w:t>房的棋手请</w:t>
      </w:r>
      <w:r>
        <w:rPr>
          <w:rFonts w:ascii="宋体" w:hAnsi="宋体" w:hint="eastAsia"/>
          <w:sz w:val="24"/>
          <w:szCs w:val="24"/>
        </w:rPr>
        <w:t>联系赛事组委会。</w:t>
      </w:r>
    </w:p>
    <w:p w:rsidR="008F148E" w:rsidRDefault="00BE7723">
      <w:pPr>
        <w:spacing w:line="54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四、保险要求：</w:t>
      </w:r>
    </w:p>
    <w:p w:rsidR="008F148E" w:rsidRDefault="00BE7723">
      <w:pPr>
        <w:spacing w:line="54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为确保比赛期间个人人身安全，所有参赛人员都由主办方办理比赛期间（含往返路途）的意外伤害险，非参赛人员可自愿选择是否参保，未参保人员一旦出现意外后果自负。</w:t>
      </w:r>
    </w:p>
    <w:p w:rsidR="008F148E" w:rsidRDefault="00BE7723">
      <w:pPr>
        <w:spacing w:line="360" w:lineRule="auto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五、</w:t>
      </w:r>
      <w:r>
        <w:rPr>
          <w:rFonts w:hint="eastAsia"/>
          <w:b/>
          <w:bCs/>
          <w:color w:val="000000"/>
          <w:sz w:val="28"/>
          <w:szCs w:val="28"/>
        </w:rPr>
        <w:t>本规程最终解释权归赛事组委会所有。</w:t>
      </w:r>
    </w:p>
    <w:p w:rsidR="008F148E" w:rsidRDefault="00BE7723"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六、未尽事宜，另行通知。</w:t>
      </w:r>
    </w:p>
    <w:p w:rsidR="008F148E" w:rsidRPr="000A4605" w:rsidRDefault="00BE7723" w:rsidP="000A4605">
      <w:pPr>
        <w:spacing w:line="54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="000A4605" w:rsidRPr="000A4605">
        <w:rPr>
          <w:rFonts w:ascii="宋体" w:hAnsi="宋体" w:cs="宋体"/>
          <w:color w:val="000000"/>
          <w:kern w:val="0"/>
          <w:sz w:val="24"/>
          <w:szCs w:val="24"/>
        </w:rPr>
        <w:t>“</w:t>
      </w:r>
      <w:r w:rsidR="000A4605" w:rsidRPr="000A4605">
        <w:rPr>
          <w:rFonts w:ascii="宋体" w:hAnsi="宋体" w:cs="宋体" w:hint="eastAsia"/>
          <w:color w:val="000000"/>
          <w:kern w:val="0"/>
          <w:sz w:val="24"/>
          <w:szCs w:val="24"/>
        </w:rPr>
        <w:t>谁是棋王</w:t>
      </w:r>
      <w:r w:rsidR="000A4605" w:rsidRPr="000A4605">
        <w:rPr>
          <w:rFonts w:ascii="宋体" w:hAnsi="宋体" w:cs="宋体"/>
          <w:color w:val="000000"/>
          <w:kern w:val="0"/>
          <w:sz w:val="24"/>
          <w:szCs w:val="24"/>
        </w:rPr>
        <w:t>”</w:t>
      </w:r>
      <w:r w:rsidR="000A4605" w:rsidRPr="000A4605">
        <w:rPr>
          <w:rFonts w:ascii="宋体" w:hAnsi="宋体" w:cs="宋体" w:hint="eastAsia"/>
          <w:color w:val="000000"/>
          <w:kern w:val="0"/>
          <w:sz w:val="24"/>
          <w:szCs w:val="24"/>
        </w:rPr>
        <w:t>全民争霸赛赛事组委会</w:t>
      </w:r>
    </w:p>
    <w:p w:rsidR="008F148E" w:rsidRDefault="00BE7723">
      <w:pPr>
        <w:spacing w:line="540" w:lineRule="exact"/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 xml:space="preserve">                                                2018年9月10日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</w:p>
    <w:sectPr w:rsidR="008F148E" w:rsidSect="008F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7F" w:rsidRDefault="009C6B7F" w:rsidP="00DE45FE">
      <w:r>
        <w:separator/>
      </w:r>
    </w:p>
  </w:endnote>
  <w:endnote w:type="continuationSeparator" w:id="0">
    <w:p w:rsidR="009C6B7F" w:rsidRDefault="009C6B7F" w:rsidP="00DE4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7F" w:rsidRDefault="009C6B7F" w:rsidP="00DE45FE">
      <w:r>
        <w:separator/>
      </w:r>
    </w:p>
  </w:footnote>
  <w:footnote w:type="continuationSeparator" w:id="0">
    <w:p w:rsidR="009C6B7F" w:rsidRDefault="009C6B7F" w:rsidP="00DE4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D3D"/>
    <w:rsid w:val="00030C12"/>
    <w:rsid w:val="00035E9A"/>
    <w:rsid w:val="00037C63"/>
    <w:rsid w:val="00096188"/>
    <w:rsid w:val="000A4605"/>
    <w:rsid w:val="000B63DF"/>
    <w:rsid w:val="000C72C4"/>
    <w:rsid w:val="000E7288"/>
    <w:rsid w:val="00112DA0"/>
    <w:rsid w:val="00162E41"/>
    <w:rsid w:val="001A3233"/>
    <w:rsid w:val="001B3B61"/>
    <w:rsid w:val="001B7C9F"/>
    <w:rsid w:val="001D0B10"/>
    <w:rsid w:val="002128AA"/>
    <w:rsid w:val="00213F45"/>
    <w:rsid w:val="00220C1D"/>
    <w:rsid w:val="00237998"/>
    <w:rsid w:val="00252849"/>
    <w:rsid w:val="00261A2E"/>
    <w:rsid w:val="0028007C"/>
    <w:rsid w:val="00283615"/>
    <w:rsid w:val="00296E3F"/>
    <w:rsid w:val="002F03EC"/>
    <w:rsid w:val="003248C9"/>
    <w:rsid w:val="00350B8A"/>
    <w:rsid w:val="00355248"/>
    <w:rsid w:val="003572D7"/>
    <w:rsid w:val="00391B3F"/>
    <w:rsid w:val="003A4F8E"/>
    <w:rsid w:val="003C7020"/>
    <w:rsid w:val="00405F77"/>
    <w:rsid w:val="00435919"/>
    <w:rsid w:val="00437A3E"/>
    <w:rsid w:val="00465647"/>
    <w:rsid w:val="004755D0"/>
    <w:rsid w:val="00475C2C"/>
    <w:rsid w:val="00485D95"/>
    <w:rsid w:val="00492CDD"/>
    <w:rsid w:val="004A42AE"/>
    <w:rsid w:val="004D4A2F"/>
    <w:rsid w:val="004E3962"/>
    <w:rsid w:val="00522C28"/>
    <w:rsid w:val="005376EF"/>
    <w:rsid w:val="00545F46"/>
    <w:rsid w:val="00551891"/>
    <w:rsid w:val="00566169"/>
    <w:rsid w:val="0058495E"/>
    <w:rsid w:val="00587AE0"/>
    <w:rsid w:val="00594F15"/>
    <w:rsid w:val="005A2AEB"/>
    <w:rsid w:val="005A2D1C"/>
    <w:rsid w:val="005C1F99"/>
    <w:rsid w:val="00605847"/>
    <w:rsid w:val="0065376D"/>
    <w:rsid w:val="00674363"/>
    <w:rsid w:val="00683250"/>
    <w:rsid w:val="006846E4"/>
    <w:rsid w:val="006D6E8C"/>
    <w:rsid w:val="00716D3D"/>
    <w:rsid w:val="007419CC"/>
    <w:rsid w:val="0074565F"/>
    <w:rsid w:val="0075285F"/>
    <w:rsid w:val="00756BCA"/>
    <w:rsid w:val="0076069D"/>
    <w:rsid w:val="00766FE5"/>
    <w:rsid w:val="007B75F4"/>
    <w:rsid w:val="007F0079"/>
    <w:rsid w:val="0080562F"/>
    <w:rsid w:val="0082514C"/>
    <w:rsid w:val="008562D0"/>
    <w:rsid w:val="008712E6"/>
    <w:rsid w:val="0087197F"/>
    <w:rsid w:val="008F148E"/>
    <w:rsid w:val="008F7593"/>
    <w:rsid w:val="00914B6D"/>
    <w:rsid w:val="00996D8F"/>
    <w:rsid w:val="009C06FB"/>
    <w:rsid w:val="009C6B7F"/>
    <w:rsid w:val="00A12C47"/>
    <w:rsid w:val="00A50836"/>
    <w:rsid w:val="00AA7257"/>
    <w:rsid w:val="00AB0143"/>
    <w:rsid w:val="00AC35A5"/>
    <w:rsid w:val="00B07D34"/>
    <w:rsid w:val="00B1449B"/>
    <w:rsid w:val="00B50604"/>
    <w:rsid w:val="00B57697"/>
    <w:rsid w:val="00B5787E"/>
    <w:rsid w:val="00B57E0B"/>
    <w:rsid w:val="00B72DEC"/>
    <w:rsid w:val="00BA1B81"/>
    <w:rsid w:val="00BA5F9C"/>
    <w:rsid w:val="00BB5D7C"/>
    <w:rsid w:val="00BD4D31"/>
    <w:rsid w:val="00BE040E"/>
    <w:rsid w:val="00BE7723"/>
    <w:rsid w:val="00C11DB2"/>
    <w:rsid w:val="00C35A66"/>
    <w:rsid w:val="00CB2964"/>
    <w:rsid w:val="00CB514E"/>
    <w:rsid w:val="00D04BA3"/>
    <w:rsid w:val="00D12BF9"/>
    <w:rsid w:val="00D224E1"/>
    <w:rsid w:val="00D57CE7"/>
    <w:rsid w:val="00D85673"/>
    <w:rsid w:val="00DD3DEA"/>
    <w:rsid w:val="00DE45FE"/>
    <w:rsid w:val="00E02452"/>
    <w:rsid w:val="00E1309A"/>
    <w:rsid w:val="00E134B4"/>
    <w:rsid w:val="00E3742F"/>
    <w:rsid w:val="00E9440F"/>
    <w:rsid w:val="00EA23AC"/>
    <w:rsid w:val="00EA6841"/>
    <w:rsid w:val="00EB2982"/>
    <w:rsid w:val="00EB3D32"/>
    <w:rsid w:val="00ED6954"/>
    <w:rsid w:val="00EE527B"/>
    <w:rsid w:val="00EE6F36"/>
    <w:rsid w:val="00F1711C"/>
    <w:rsid w:val="00F2558E"/>
    <w:rsid w:val="00F44465"/>
    <w:rsid w:val="00F54D6F"/>
    <w:rsid w:val="00F77335"/>
    <w:rsid w:val="00FF05DD"/>
    <w:rsid w:val="01E92AC9"/>
    <w:rsid w:val="04725E22"/>
    <w:rsid w:val="07B530C2"/>
    <w:rsid w:val="08753EC1"/>
    <w:rsid w:val="100D5A44"/>
    <w:rsid w:val="1C8C357E"/>
    <w:rsid w:val="1FAB3DE0"/>
    <w:rsid w:val="2DC91751"/>
    <w:rsid w:val="35217357"/>
    <w:rsid w:val="43760473"/>
    <w:rsid w:val="4CF1318E"/>
    <w:rsid w:val="4D054D1B"/>
    <w:rsid w:val="4E103924"/>
    <w:rsid w:val="4EA222F3"/>
    <w:rsid w:val="566022AF"/>
    <w:rsid w:val="571C30E2"/>
    <w:rsid w:val="58407890"/>
    <w:rsid w:val="5DCB2D91"/>
    <w:rsid w:val="630D41D0"/>
    <w:rsid w:val="6A1D1683"/>
    <w:rsid w:val="6ABC6839"/>
    <w:rsid w:val="6C8B0521"/>
    <w:rsid w:val="7645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148E"/>
    <w:pPr>
      <w:keepNext/>
      <w:keepLines/>
      <w:spacing w:line="576" w:lineRule="auto"/>
      <w:outlineLvl w:val="0"/>
    </w:pPr>
    <w:rPr>
      <w:rFonts w:ascii="Calibri" w:eastAsia="宋体" w:hAnsi="Calibri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F1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F1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F148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8F14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F148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F148E"/>
    <w:rPr>
      <w:rFonts w:ascii="Calibri" w:eastAsia="宋体" w:hAnsi="Calibri" w:cs="Times New Roman"/>
      <w:b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928</Characters>
  <Application>Microsoft Office Word</Application>
  <DocSecurity>0</DocSecurity>
  <Lines>7</Lines>
  <Paragraphs>2</Paragraphs>
  <ScaleCrop>false</ScaleCrop>
  <Company>RGT/huayang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73</cp:revision>
  <dcterms:created xsi:type="dcterms:W3CDTF">2016-10-11T01:28:00Z</dcterms:created>
  <dcterms:modified xsi:type="dcterms:W3CDTF">2018-09-13T08:12:00Z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